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0" w:rsidRDefault="00826ECC" w:rsidP="00826ECC">
      <w:pPr>
        <w:jc w:val="center"/>
        <w:rPr>
          <w:rFonts w:ascii="Arial" w:hAnsi="Arial" w:cs="Arial"/>
        </w:rPr>
      </w:pPr>
      <w:bookmarkStart w:id="0" w:name="_GoBack"/>
      <w:bookmarkEnd w:id="0"/>
      <w:r w:rsidRPr="00826ECC">
        <w:rPr>
          <w:rFonts w:ascii="Arial" w:hAnsi="Arial" w:cs="Arial"/>
        </w:rPr>
        <w:t>Arbitrageovereenkomst</w:t>
      </w:r>
      <w:r w:rsidR="00941B60">
        <w:rPr>
          <w:rFonts w:ascii="Arial" w:hAnsi="Arial" w:cs="Arial"/>
        </w:rPr>
        <w:t xml:space="preserve"> </w:t>
      </w:r>
    </w:p>
    <w:p w:rsidR="009252B5" w:rsidRDefault="00941B60" w:rsidP="00826E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zoals bedoeld in het convenant geschillenoplossing- en beslechting zorgcontractering</w:t>
      </w:r>
    </w:p>
    <w:p w:rsidR="00826ECC" w:rsidRDefault="00826ECC" w:rsidP="00826ECC">
      <w:pPr>
        <w:rPr>
          <w:rFonts w:ascii="Arial" w:hAnsi="Arial" w:cs="Arial"/>
        </w:rPr>
      </w:pPr>
    </w:p>
    <w:p w:rsidR="00826ECC" w:rsidRDefault="00826ECC" w:rsidP="00826ECC">
      <w:pPr>
        <w:rPr>
          <w:rFonts w:ascii="Arial" w:hAnsi="Arial" w:cs="Arial"/>
        </w:rPr>
      </w:pPr>
      <w:r>
        <w:rPr>
          <w:rFonts w:ascii="Arial" w:hAnsi="Arial" w:cs="Arial"/>
        </w:rPr>
        <w:t>De ondergetekenden:</w:t>
      </w:r>
    </w:p>
    <w:p w:rsidR="00826ECC" w:rsidRDefault="00826ECC" w:rsidP="00826ECC">
      <w:pPr>
        <w:rPr>
          <w:rFonts w:ascii="Arial" w:hAnsi="Arial" w:cs="Arial"/>
        </w:rPr>
      </w:pP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Partij A: de heer/mevrouw/de besloten vennootschap</w:t>
      </w:r>
      <w:r w:rsidRPr="00826ECC">
        <w:rPr>
          <w:rFonts w:ascii="Arial" w:hAnsi="Arial" w:cs="Arial"/>
          <w:bdr w:val="single" w:sz="4" w:space="0" w:color="auto"/>
        </w:rPr>
        <w:t xml:space="preserve"> </w:t>
      </w:r>
      <w:r w:rsidRPr="00826ECC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826ECC">
        <w:rPr>
          <w:rFonts w:ascii="Arial" w:hAnsi="Arial" w:cs="Arial"/>
          <w:bdr w:val="single" w:sz="4" w:space="0" w:color="auto"/>
        </w:rPr>
        <w:t xml:space="preserve">                                                                      </w:t>
      </w:r>
      <w:r w:rsidRPr="00826ECC">
        <w:rPr>
          <w:rFonts w:ascii="Arial" w:hAnsi="Arial" w:cs="Arial"/>
        </w:rPr>
        <w:t xml:space="preserve">    wonende te/gevestigd en kantoorhoudende te  </w:t>
      </w: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[</w:t>
      </w:r>
      <w:r w:rsidRPr="00826ECC">
        <w:rPr>
          <w:rFonts w:ascii="Arial" w:hAnsi="Arial" w:cs="Arial"/>
          <w:i/>
        </w:rPr>
        <w:t xml:space="preserve"> </w:t>
      </w:r>
      <w:proofErr w:type="spellStart"/>
      <w:r w:rsidRPr="00826ECC">
        <w:rPr>
          <w:rFonts w:ascii="Arial" w:hAnsi="Arial" w:cs="Arial"/>
          <w:i/>
        </w:rPr>
        <w:t>i.g.v</w:t>
      </w:r>
      <w:proofErr w:type="spellEnd"/>
      <w:r w:rsidRPr="00826ECC">
        <w:rPr>
          <w:rFonts w:ascii="Arial" w:hAnsi="Arial" w:cs="Arial"/>
          <w:i/>
        </w:rPr>
        <w:t>. rechtspersoon toevoegen:</w:t>
      </w:r>
      <w:r w:rsidRPr="00826ECC">
        <w:rPr>
          <w:rFonts w:ascii="Arial" w:hAnsi="Arial" w:cs="Arial"/>
        </w:rPr>
        <w:t xml:space="preserve"> hier vertegenwoordigd door: de heer/mevrouw                                         in zijn/haar hoedanigheid van                       ], </w:t>
      </w:r>
      <w:r w:rsidR="00071310">
        <w:rPr>
          <w:rFonts w:ascii="Arial" w:hAnsi="Arial" w:cs="Arial"/>
          <w:i/>
        </w:rPr>
        <w:t xml:space="preserve">[Indien van toepassing </w:t>
      </w:r>
      <w:r w:rsidRPr="00826ECC">
        <w:rPr>
          <w:rFonts w:ascii="Arial" w:hAnsi="Arial" w:cs="Arial"/>
          <w:i/>
        </w:rPr>
        <w:t>toevoegen</w:t>
      </w:r>
      <w:r w:rsidRPr="00826ECC">
        <w:rPr>
          <w:rFonts w:ascii="Arial" w:hAnsi="Arial" w:cs="Arial"/>
        </w:rPr>
        <w:t>: bijgestaan door                                                    ],</w:t>
      </w: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 xml:space="preserve">en </w:t>
      </w: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 xml:space="preserve">Partij B: de heer/mevrouw/de besloten vennootschap </w:t>
      </w:r>
      <w:r w:rsidRPr="00826ECC">
        <w:rPr>
          <w:rFonts w:ascii="Arial" w:hAnsi="Arial" w:cs="Arial"/>
          <w:u w:val="single"/>
        </w:rPr>
        <w:t xml:space="preserve">     </w:t>
      </w:r>
      <w:r w:rsidRPr="00826ECC">
        <w:rPr>
          <w:rFonts w:ascii="Arial" w:hAnsi="Arial" w:cs="Arial"/>
        </w:rPr>
        <w:t xml:space="preserve">                                                                      wonende te/gevestigd en kantoorhoudende te  </w:t>
      </w:r>
    </w:p>
    <w:p w:rsidR="00826ECC" w:rsidRPr="00826ECC" w:rsidRDefault="00826ECC" w:rsidP="00826EC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[</w:t>
      </w:r>
      <w:r w:rsidRPr="00826ECC">
        <w:rPr>
          <w:rFonts w:ascii="Arial" w:hAnsi="Arial" w:cs="Arial"/>
          <w:i/>
        </w:rPr>
        <w:t xml:space="preserve"> </w:t>
      </w:r>
      <w:proofErr w:type="spellStart"/>
      <w:r w:rsidRPr="00826ECC">
        <w:rPr>
          <w:rFonts w:ascii="Arial" w:hAnsi="Arial" w:cs="Arial"/>
          <w:i/>
        </w:rPr>
        <w:t>i.g.v</w:t>
      </w:r>
      <w:proofErr w:type="spellEnd"/>
      <w:r w:rsidRPr="00826ECC">
        <w:rPr>
          <w:rFonts w:ascii="Arial" w:hAnsi="Arial" w:cs="Arial"/>
          <w:i/>
        </w:rPr>
        <w:t>. rechtspersoon toevoegen:</w:t>
      </w:r>
      <w:r w:rsidRPr="00826ECC">
        <w:rPr>
          <w:rFonts w:ascii="Arial" w:hAnsi="Arial" w:cs="Arial"/>
        </w:rPr>
        <w:t xml:space="preserve"> hier vertegenwoordigd door: de heer/mevrouw                                         in zijn/haar hoedanigheid van                       ], [</w:t>
      </w:r>
      <w:r w:rsidR="00071310">
        <w:rPr>
          <w:rFonts w:ascii="Arial" w:hAnsi="Arial" w:cs="Arial"/>
          <w:i/>
        </w:rPr>
        <w:t xml:space="preserve">indien van toepassing </w:t>
      </w:r>
      <w:r w:rsidRPr="00826ECC">
        <w:rPr>
          <w:rFonts w:ascii="Arial" w:hAnsi="Arial" w:cs="Arial"/>
          <w:i/>
        </w:rPr>
        <w:t>toevoegen</w:t>
      </w:r>
      <w:r w:rsidRPr="00826ECC">
        <w:rPr>
          <w:rFonts w:ascii="Arial" w:hAnsi="Arial" w:cs="Arial"/>
        </w:rPr>
        <w:t>: bijgestaan door                                                    ],</w:t>
      </w:r>
    </w:p>
    <w:p w:rsidR="00826ECC" w:rsidRDefault="00826ECC" w:rsidP="00826ECC">
      <w:pPr>
        <w:rPr>
          <w:rFonts w:ascii="Arial" w:hAnsi="Arial" w:cs="Arial"/>
        </w:rPr>
      </w:pPr>
    </w:p>
    <w:p w:rsidR="00E37810" w:rsidRDefault="00E37810" w:rsidP="00826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hebben </w:t>
      </w:r>
      <w:r w:rsidR="00071310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navolgend geschil: </w:t>
      </w:r>
    </w:p>
    <w:p w:rsidR="00E37810" w:rsidRDefault="00E37810" w:rsidP="00826ECC">
      <w:pPr>
        <w:rPr>
          <w:rFonts w:ascii="Arial" w:hAnsi="Arial" w:cs="Arial"/>
          <w:i/>
        </w:rPr>
      </w:pPr>
      <w:r w:rsidRPr="00E37810">
        <w:rPr>
          <w:rFonts w:ascii="Arial" w:hAnsi="Arial" w:cs="Arial"/>
          <w:i/>
        </w:rPr>
        <w:t xml:space="preserve">(duidelijke </w:t>
      </w:r>
      <w:r w:rsidR="00071310">
        <w:rPr>
          <w:rFonts w:ascii="Arial" w:hAnsi="Arial" w:cs="Arial"/>
          <w:i/>
        </w:rPr>
        <w:t xml:space="preserve">en zo ruim mogelijke </w:t>
      </w:r>
      <w:r w:rsidRPr="00E37810">
        <w:rPr>
          <w:rFonts w:ascii="Arial" w:hAnsi="Arial" w:cs="Arial"/>
          <w:i/>
        </w:rPr>
        <w:t>omschrijving van het geschil weergeven)</w:t>
      </w:r>
    </w:p>
    <w:p w:rsidR="00E37810" w:rsidRDefault="00E37810" w:rsidP="00826ECC">
      <w:pPr>
        <w:rPr>
          <w:rFonts w:ascii="Arial" w:hAnsi="Arial" w:cs="Arial"/>
          <w:i/>
        </w:rPr>
      </w:pPr>
    </w:p>
    <w:p w:rsidR="00E37810" w:rsidRDefault="00E37810" w:rsidP="00826ECC">
      <w:pPr>
        <w:rPr>
          <w:rFonts w:ascii="Arial" w:hAnsi="Arial" w:cs="Arial"/>
          <w:i/>
        </w:rPr>
      </w:pPr>
    </w:p>
    <w:p w:rsidR="00E37810" w:rsidRDefault="00E37810" w:rsidP="00826ECC">
      <w:pPr>
        <w:rPr>
          <w:rFonts w:ascii="Arial" w:hAnsi="Arial" w:cs="Arial"/>
          <w:i/>
        </w:rPr>
      </w:pPr>
    </w:p>
    <w:p w:rsidR="00E37810" w:rsidRPr="00E37810" w:rsidRDefault="00E37810" w:rsidP="00826ECC">
      <w:pPr>
        <w:rPr>
          <w:rFonts w:ascii="Arial" w:hAnsi="Arial" w:cs="Arial"/>
          <w:i/>
        </w:rPr>
      </w:pPr>
    </w:p>
    <w:p w:rsidR="00826ECC" w:rsidRDefault="00E37810" w:rsidP="00826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26ECC">
        <w:rPr>
          <w:rFonts w:ascii="Arial" w:hAnsi="Arial" w:cs="Arial"/>
        </w:rPr>
        <w:t xml:space="preserve">komen hierbij overeen: </w:t>
      </w:r>
    </w:p>
    <w:p w:rsidR="00826ECC" w:rsidRDefault="00826ECC" w:rsidP="00826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 zij hun geschil laten beslechten </w:t>
      </w:r>
      <w:r w:rsidR="00E37810">
        <w:rPr>
          <w:rFonts w:ascii="Arial" w:hAnsi="Arial" w:cs="Arial"/>
        </w:rPr>
        <w:t>overeenkomstig</w:t>
      </w:r>
      <w:r>
        <w:rPr>
          <w:rFonts w:ascii="Arial" w:hAnsi="Arial" w:cs="Arial"/>
        </w:rPr>
        <w:t xml:space="preserve"> het </w:t>
      </w:r>
      <w:r w:rsidR="00071310">
        <w:rPr>
          <w:rFonts w:ascii="Arial" w:hAnsi="Arial" w:cs="Arial"/>
        </w:rPr>
        <w:t xml:space="preserve">op het moment van aanvragen geldende </w:t>
      </w:r>
      <w:r>
        <w:rPr>
          <w:rFonts w:ascii="Arial" w:hAnsi="Arial" w:cs="Arial"/>
        </w:rPr>
        <w:t>Arbitragereglement van het Nederlands Arbitrage Instituut en de hierna volgende bepalingen:</w:t>
      </w:r>
    </w:p>
    <w:p w:rsidR="00E37810" w:rsidRDefault="00E37810" w:rsidP="00826ECC">
      <w:pPr>
        <w:rPr>
          <w:rFonts w:ascii="Arial" w:hAnsi="Arial" w:cs="Arial"/>
        </w:rPr>
      </w:pPr>
    </w:p>
    <w:p w:rsidR="00E37810" w:rsidRPr="00682296" w:rsidRDefault="00E3781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Het aantal arbiters is één, tenzij partijen gezien de aard van het geschil nader overeenkomen dat het aantal arbiters drie dient te zijn.</w:t>
      </w:r>
      <w:r w:rsidR="00941B60">
        <w:rPr>
          <w:rFonts w:ascii="Arial" w:hAnsi="Arial" w:cs="Arial"/>
        </w:rPr>
        <w:t xml:space="preserve"> De benoemde arbiter is een jurist, tenzij partijen nader anders overeenkomen. Indien partijen nader drie arbiters overeenkomen, is de voorzitter van het scheidsgerecht een jurist.</w:t>
      </w:r>
    </w:p>
    <w:p w:rsidR="00941B60" w:rsidRDefault="00E3781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1B60">
        <w:rPr>
          <w:rFonts w:ascii="Arial" w:hAnsi="Arial" w:cs="Arial"/>
        </w:rPr>
        <w:t xml:space="preserve">Wijze benoeming: Het scheidsgerecht zal worden benoemd conform de lijstprocedure </w:t>
      </w:r>
      <w:r w:rsidR="00071310" w:rsidRPr="00941B60">
        <w:rPr>
          <w:rFonts w:ascii="Arial" w:hAnsi="Arial" w:cs="Arial"/>
        </w:rPr>
        <w:t xml:space="preserve">zoals bedoeld in </w:t>
      </w:r>
      <w:r w:rsidRPr="00941B60">
        <w:rPr>
          <w:rFonts w:ascii="Arial" w:hAnsi="Arial" w:cs="Arial"/>
        </w:rPr>
        <w:t>het NAI Arbitragereglement.</w:t>
      </w:r>
    </w:p>
    <w:p w:rsidR="00E37810" w:rsidRPr="00941B60" w:rsidRDefault="00E3781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41B60">
        <w:rPr>
          <w:rFonts w:ascii="Arial" w:hAnsi="Arial" w:cs="Arial"/>
        </w:rPr>
        <w:t xml:space="preserve">In afwijking van het reglement </w:t>
      </w:r>
      <w:r w:rsidR="00DF6910" w:rsidRPr="00941B60">
        <w:rPr>
          <w:rFonts w:ascii="Arial" w:hAnsi="Arial" w:cs="Arial"/>
        </w:rPr>
        <w:t>worden</w:t>
      </w:r>
      <w:r w:rsidRPr="00941B60">
        <w:rPr>
          <w:rFonts w:ascii="Arial" w:hAnsi="Arial" w:cs="Arial"/>
        </w:rPr>
        <w:t xml:space="preserve"> de termijn</w:t>
      </w:r>
      <w:r w:rsidR="00DF6910" w:rsidRPr="00941B60">
        <w:rPr>
          <w:rFonts w:ascii="Arial" w:hAnsi="Arial" w:cs="Arial"/>
        </w:rPr>
        <w:t>en</w:t>
      </w:r>
      <w:r w:rsidRPr="00941B60">
        <w:rPr>
          <w:rFonts w:ascii="Arial" w:hAnsi="Arial" w:cs="Arial"/>
        </w:rPr>
        <w:t xml:space="preserve"> voor het indienen van een kort antwoord </w:t>
      </w:r>
      <w:r w:rsidR="00DF6910" w:rsidRPr="00941B60">
        <w:rPr>
          <w:rFonts w:ascii="Arial" w:hAnsi="Arial" w:cs="Arial"/>
        </w:rPr>
        <w:t>en</w:t>
      </w:r>
      <w:r w:rsidRPr="00941B60">
        <w:rPr>
          <w:rFonts w:ascii="Arial" w:hAnsi="Arial" w:cs="Arial"/>
        </w:rPr>
        <w:t xml:space="preserve"> het retourneren van de arbiterlijst</w:t>
      </w:r>
      <w:r w:rsidR="00DF6910" w:rsidRPr="00941B60">
        <w:rPr>
          <w:rFonts w:ascii="Arial" w:hAnsi="Arial" w:cs="Arial"/>
        </w:rPr>
        <w:t xml:space="preserve"> gesteld op één week.</w:t>
      </w:r>
    </w:p>
    <w:p w:rsidR="00DF6910" w:rsidRDefault="00DF6910" w:rsidP="00452A5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Nadat </w:t>
      </w:r>
      <w:r w:rsidR="00452A50">
        <w:rPr>
          <w:rFonts w:ascii="Arial" w:hAnsi="Arial" w:cs="Arial"/>
        </w:rPr>
        <w:t>de benoeming van het</w:t>
      </w:r>
      <w:r>
        <w:rPr>
          <w:rFonts w:ascii="Arial" w:hAnsi="Arial" w:cs="Arial"/>
        </w:rPr>
        <w:t xml:space="preserve"> scheidsgerecht is be</w:t>
      </w:r>
      <w:r w:rsidR="00452A50">
        <w:rPr>
          <w:rFonts w:ascii="Arial" w:hAnsi="Arial" w:cs="Arial"/>
        </w:rPr>
        <w:t>vestigd</w:t>
      </w:r>
      <w:r>
        <w:rPr>
          <w:rFonts w:ascii="Arial" w:hAnsi="Arial" w:cs="Arial"/>
        </w:rPr>
        <w:t xml:space="preserve"> zal</w:t>
      </w:r>
      <w:r w:rsidR="002738BC">
        <w:rPr>
          <w:rFonts w:ascii="Arial" w:hAnsi="Arial" w:cs="Arial"/>
        </w:rPr>
        <w:t xml:space="preserve"> op korte termijn</w:t>
      </w:r>
      <w:r>
        <w:rPr>
          <w:rFonts w:ascii="Arial" w:hAnsi="Arial" w:cs="Arial"/>
        </w:rPr>
        <w:t xml:space="preserve"> een telefonische regiezitting plaatsvinden tussen de </w:t>
      </w:r>
      <w:r w:rsidR="00452A50">
        <w:rPr>
          <w:rFonts w:ascii="Arial" w:hAnsi="Arial" w:cs="Arial"/>
        </w:rPr>
        <w:t xml:space="preserve">partijen en het scheidsgerecht waarin de </w:t>
      </w:r>
      <w:r w:rsidR="002738BC">
        <w:rPr>
          <w:rFonts w:ascii="Arial" w:hAnsi="Arial" w:cs="Arial"/>
        </w:rPr>
        <w:t xml:space="preserve">data </w:t>
      </w:r>
      <w:r w:rsidR="00452A50">
        <w:rPr>
          <w:rFonts w:ascii="Arial" w:hAnsi="Arial" w:cs="Arial"/>
        </w:rPr>
        <w:t xml:space="preserve">voor het indienen van memories worden vastgesteld en een zittingsdatum zal worden gepland, indien partijen prijsstellen op het houden van een mondelinge </w:t>
      </w:r>
      <w:r w:rsidR="00452A50">
        <w:rPr>
          <w:rFonts w:ascii="Arial" w:hAnsi="Arial" w:cs="Arial"/>
        </w:rPr>
        <w:lastRenderedPageBreak/>
        <w:t>behandeling</w:t>
      </w:r>
      <w:r w:rsidR="00452A50" w:rsidRPr="00452A50">
        <w:rPr>
          <w:rFonts w:ascii="Arial" w:hAnsi="Arial" w:cs="Arial"/>
        </w:rPr>
        <w:t xml:space="preserve">. </w:t>
      </w:r>
      <w:r w:rsidR="002738BC">
        <w:rPr>
          <w:rFonts w:ascii="Arial" w:hAnsi="Arial" w:cs="Arial"/>
        </w:rPr>
        <w:t>De termijn voor het indienen van de memorie van eis en memorie antwoord</w:t>
      </w:r>
      <w:r w:rsidR="00452A50" w:rsidRPr="00452A50">
        <w:rPr>
          <w:rFonts w:ascii="Arial" w:hAnsi="Arial" w:cs="Arial"/>
        </w:rPr>
        <w:t xml:space="preserve"> </w:t>
      </w:r>
      <w:r w:rsidR="002738BC">
        <w:rPr>
          <w:rFonts w:ascii="Arial" w:hAnsi="Arial" w:cs="Arial"/>
        </w:rPr>
        <w:t>is vier weken, tenzij er zwaarwegende redenen zijn om hiervan af te wijken.</w:t>
      </w:r>
    </w:p>
    <w:p w:rsidR="00452A50" w:rsidRDefault="00452A50" w:rsidP="00452A5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Plaats van arbitrage: de plaats van arbitrage zal zijn Rotterdam. </w:t>
      </w:r>
    </w:p>
    <w:p w:rsidR="00452A50" w:rsidRDefault="00452A50" w:rsidP="00452A50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*Het scheidsgerecht kan zitting houden, beraadslagen, getuigen en deskundigen horen op elke plaats die het daartoe geschikt acht. </w:t>
      </w:r>
    </w:p>
    <w:p w:rsidR="00290542" w:rsidRDefault="00452A50" w:rsidP="0029054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Taal: De procedure zal worden gevoerd in de Nederlandse taal.</w:t>
      </w:r>
    </w:p>
    <w:p w:rsidR="006B7562" w:rsidRPr="006B7562" w:rsidRDefault="00290542" w:rsidP="006B756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0542">
        <w:rPr>
          <w:rFonts w:ascii="Arial" w:hAnsi="Arial" w:cs="Arial"/>
        </w:rPr>
        <w:t>ublicatie vonnis: Het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NAI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is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bevoegd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het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vonnis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zonder</w:t>
      </w:r>
      <w:r w:rsidRPr="00290542">
        <w:rPr>
          <w:rFonts w:ascii="Arial" w:hAnsi="Arial" w:cs="Arial"/>
          <w:spacing w:val="13"/>
        </w:rPr>
        <w:t xml:space="preserve"> </w:t>
      </w:r>
      <w:r w:rsidRPr="00290542">
        <w:rPr>
          <w:rFonts w:ascii="Arial" w:hAnsi="Arial" w:cs="Arial"/>
        </w:rPr>
        <w:t>vermelding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namen</w:t>
      </w:r>
      <w:r w:rsidRPr="00290542">
        <w:rPr>
          <w:rFonts w:ascii="Arial" w:hAnsi="Arial" w:cs="Arial"/>
          <w:w w:val="99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4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partijen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en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met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weglating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verdere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gegevens</w:t>
      </w:r>
      <w:r w:rsidRPr="00290542">
        <w:rPr>
          <w:rFonts w:ascii="Arial" w:hAnsi="Arial" w:cs="Arial"/>
          <w:spacing w:val="14"/>
        </w:rPr>
        <w:t xml:space="preserve"> </w:t>
      </w:r>
      <w:r w:rsidRPr="00290542">
        <w:rPr>
          <w:rFonts w:ascii="Arial" w:hAnsi="Arial" w:cs="Arial"/>
        </w:rPr>
        <w:t>welke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w w:val="99"/>
        </w:rPr>
        <w:t xml:space="preserve"> </w:t>
      </w:r>
      <w:r w:rsidRPr="00290542">
        <w:rPr>
          <w:rFonts w:ascii="Arial" w:hAnsi="Arial" w:cs="Arial"/>
        </w:rPr>
        <w:t>identiteit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partijen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zouden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kunnen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openbaren,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te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laten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publiceren.</w:t>
      </w:r>
      <w:r w:rsidRPr="00290542">
        <w:rPr>
          <w:rFonts w:ascii="Arial" w:hAnsi="Arial" w:cs="Arial"/>
          <w:spacing w:val="14"/>
        </w:rPr>
        <w:t xml:space="preserve"> </w:t>
      </w:r>
    </w:p>
    <w:p w:rsidR="006B7562" w:rsidRDefault="006B7562" w:rsidP="006B756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B7562">
        <w:rPr>
          <w:rFonts w:ascii="Arial" w:hAnsi="Arial" w:cs="Arial"/>
        </w:rPr>
        <w:t>Iedere partij draagt de eigen kosten van juridische bijstand</w:t>
      </w:r>
      <w:r>
        <w:rPr>
          <w:rFonts w:ascii="Arial" w:hAnsi="Arial" w:cs="Arial"/>
        </w:rPr>
        <w:t>.</w:t>
      </w:r>
    </w:p>
    <w:p w:rsidR="00290542" w:rsidRPr="00290542" w:rsidRDefault="00290542" w:rsidP="0029054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542">
        <w:rPr>
          <w:rFonts w:ascii="Arial" w:hAnsi="Arial" w:cs="Arial"/>
        </w:rPr>
        <w:t>Hoger Beroep:</w:t>
      </w:r>
      <w:r>
        <w:rPr>
          <w:rFonts w:ascii="Arial" w:hAnsi="Arial" w:cs="Arial"/>
        </w:rPr>
        <w:t xml:space="preserve"> </w:t>
      </w:r>
      <w:r w:rsidR="00A056F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artijen zijn hoger beroep van een arbitraal vonnis overeengekomen. </w:t>
      </w:r>
      <w:r w:rsidR="006B7562">
        <w:rPr>
          <w:rFonts w:ascii="Arial" w:hAnsi="Arial" w:cs="Arial"/>
        </w:rPr>
        <w:t>Op het</w:t>
      </w:r>
      <w:r>
        <w:rPr>
          <w:rFonts w:ascii="Arial" w:hAnsi="Arial" w:cs="Arial"/>
        </w:rPr>
        <w:t xml:space="preserve"> hoger beroep </w:t>
      </w:r>
      <w:r w:rsidR="006B7562">
        <w:rPr>
          <w:rFonts w:ascii="Arial" w:hAnsi="Arial" w:cs="Arial"/>
        </w:rPr>
        <w:t>is eveneens het</w:t>
      </w:r>
      <w:r>
        <w:rPr>
          <w:rFonts w:ascii="Arial" w:hAnsi="Arial" w:cs="Arial"/>
        </w:rPr>
        <w:t xml:space="preserve"> arbitragereglement van het Nederlands Arbitrage Instituut </w:t>
      </w:r>
      <w:r w:rsidR="006B7562">
        <w:rPr>
          <w:rFonts w:ascii="Arial" w:hAnsi="Arial" w:cs="Arial"/>
        </w:rPr>
        <w:t xml:space="preserve">van toepassing </w:t>
      </w:r>
      <w:r>
        <w:rPr>
          <w:rFonts w:ascii="Arial" w:hAnsi="Arial" w:cs="Arial"/>
        </w:rPr>
        <w:t xml:space="preserve">evenals de </w:t>
      </w:r>
      <w:r w:rsidR="006B7562">
        <w:rPr>
          <w:rFonts w:ascii="Arial" w:hAnsi="Arial" w:cs="Arial"/>
        </w:rPr>
        <w:t xml:space="preserve">hiervoor genoemde bepalingen. </w:t>
      </w:r>
    </w:p>
    <w:p w:rsidR="00C538A7" w:rsidRDefault="00C538A7" w:rsidP="00C538A7"/>
    <w:p w:rsidR="00C538A7" w:rsidRPr="00C538A7" w:rsidRDefault="00C538A7" w:rsidP="00C538A7">
      <w:pPr>
        <w:rPr>
          <w:rFonts w:ascii="Arial" w:hAnsi="Arial" w:cs="Arial"/>
        </w:rPr>
      </w:pPr>
      <w:r w:rsidRPr="00C538A7">
        <w:rPr>
          <w:rFonts w:ascii="Arial" w:hAnsi="Arial" w:cs="Arial"/>
        </w:rPr>
        <w:t>Aldus overeengekomen te [plaats] op [datum]</w:t>
      </w:r>
    </w:p>
    <w:p w:rsidR="00C538A7" w:rsidRDefault="00C538A7" w:rsidP="00C538A7">
      <w:pPr>
        <w:rPr>
          <w:rFonts w:ascii="Arial" w:hAnsi="Arial" w:cs="Arial"/>
        </w:rPr>
      </w:pPr>
    </w:p>
    <w:p w:rsidR="00C538A7" w:rsidRPr="00C538A7" w:rsidRDefault="00C538A7" w:rsidP="00C538A7">
      <w:pPr>
        <w:rPr>
          <w:rFonts w:ascii="Arial" w:hAnsi="Arial" w:cs="Arial"/>
        </w:rPr>
      </w:pPr>
    </w:p>
    <w:p w:rsidR="00C538A7" w:rsidRPr="00C538A7" w:rsidRDefault="00C538A7" w:rsidP="00C538A7">
      <w:pPr>
        <w:rPr>
          <w:rFonts w:ascii="Arial" w:hAnsi="Arial" w:cs="Arial"/>
        </w:rPr>
      </w:pPr>
      <w:r w:rsidRPr="00C538A7">
        <w:rPr>
          <w:rFonts w:ascii="Arial" w:hAnsi="Arial" w:cs="Arial"/>
        </w:rPr>
        <w:t>Partij A</w:t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  <w:t>Partij B</w:t>
      </w:r>
    </w:p>
    <w:sectPr w:rsidR="00C538A7" w:rsidRPr="00C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F2F"/>
    <w:multiLevelType w:val="hybridMultilevel"/>
    <w:tmpl w:val="8640C4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CC"/>
    <w:rsid w:val="00071310"/>
    <w:rsid w:val="000C2585"/>
    <w:rsid w:val="00197FA4"/>
    <w:rsid w:val="002738BC"/>
    <w:rsid w:val="00290542"/>
    <w:rsid w:val="00452A50"/>
    <w:rsid w:val="00461AB2"/>
    <w:rsid w:val="00681218"/>
    <w:rsid w:val="00682296"/>
    <w:rsid w:val="006B7562"/>
    <w:rsid w:val="00826ECC"/>
    <w:rsid w:val="009252B5"/>
    <w:rsid w:val="00941B60"/>
    <w:rsid w:val="00A056F1"/>
    <w:rsid w:val="00C538A7"/>
    <w:rsid w:val="00DE5F5A"/>
    <w:rsid w:val="00DF6910"/>
    <w:rsid w:val="00E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360B-AF02-4040-AF12-0FD1F809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6E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37810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290542"/>
    <w:pPr>
      <w:widowControl w:val="0"/>
      <w:spacing w:after="0" w:line="240" w:lineRule="auto"/>
      <w:ind w:left="105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90542"/>
    <w:rPr>
      <w:rFonts w:ascii="Times New Roman" w:eastAsia="Times New Roman" w:hAnsi="Times New Roman"/>
      <w:sz w:val="19"/>
      <w:szCs w:val="19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3E0A4DC3</Template>
  <TotalTime>0</TotalTime>
  <Pages>2</Pages>
  <Words>504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Touw</dc:creator>
  <cp:keywords/>
  <dc:description/>
  <cp:lastModifiedBy>Nynke Wiersma</cp:lastModifiedBy>
  <cp:revision>2</cp:revision>
  <dcterms:created xsi:type="dcterms:W3CDTF">2016-08-22T14:31:00Z</dcterms:created>
  <dcterms:modified xsi:type="dcterms:W3CDTF">2016-08-22T14:31:00Z</dcterms:modified>
</cp:coreProperties>
</file>